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0D" w:rsidRDefault="00C5490D" w:rsidP="00AF451E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-205106</wp:posOffset>
                </wp:positionH>
                <wp:positionV relativeFrom="paragraph">
                  <wp:posOffset>-60960</wp:posOffset>
                </wp:positionV>
                <wp:extent cx="6238875" cy="0"/>
                <wp:effectExtent l="0" t="0" r="28575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33279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5pt,-4.8pt" to="475.1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30280C" w:rsidRPr="009348BA" w:rsidRDefault="009348BA" w:rsidP="00AF451E">
      <w:pPr>
        <w:rPr>
          <w:b/>
        </w:rPr>
      </w:pPr>
      <w:r>
        <w:rPr>
          <w:b/>
        </w:rPr>
        <w:t>Dane Oferenta:</w:t>
      </w:r>
    </w:p>
    <w:p w:rsidR="00AF451E" w:rsidRDefault="00AF451E" w:rsidP="00AF451E">
      <w:r>
        <w:t>Nazwa:</w:t>
      </w:r>
    </w:p>
    <w:p w:rsidR="009348BA" w:rsidRDefault="009348BA" w:rsidP="009348BA">
      <w:pPr>
        <w:spacing w:after="0"/>
      </w:pPr>
    </w:p>
    <w:p w:rsidR="00AF451E" w:rsidRDefault="00AF451E" w:rsidP="009348BA">
      <w:pPr>
        <w:spacing w:after="0"/>
      </w:pPr>
      <w:r>
        <w:t>………………………………………………………………………………………………………………</w:t>
      </w:r>
    </w:p>
    <w:p w:rsidR="00AF451E" w:rsidRDefault="00AF451E" w:rsidP="009348BA">
      <w:pPr>
        <w:spacing w:after="0"/>
      </w:pPr>
      <w:r>
        <w:t>Adres:</w:t>
      </w:r>
    </w:p>
    <w:p w:rsidR="009348BA" w:rsidRDefault="009348BA" w:rsidP="00AF451E"/>
    <w:p w:rsidR="004E045D" w:rsidRDefault="00AF451E" w:rsidP="004E045D">
      <w:pPr>
        <w:spacing w:line="480" w:lineRule="auto"/>
      </w:pPr>
      <w:r>
        <w:t>………………………………………………………………………………………………………………</w:t>
      </w:r>
      <w:r w:rsidR="009348BA">
        <w:t>.</w:t>
      </w:r>
    </w:p>
    <w:p w:rsidR="00AF451E" w:rsidRDefault="00AF451E" w:rsidP="004E045D">
      <w:pPr>
        <w:spacing w:line="480" w:lineRule="auto"/>
      </w:pPr>
      <w:r>
        <w:t>Tel: ……………………………………… Faks: ………………………………………</w:t>
      </w:r>
      <w:r w:rsidR="0030280C">
        <w:t>…..</w:t>
      </w:r>
    </w:p>
    <w:p w:rsidR="00AF451E" w:rsidRDefault="00AF451E" w:rsidP="004E045D">
      <w:pPr>
        <w:spacing w:line="480" w:lineRule="auto"/>
      </w:pPr>
      <w:r>
        <w:t>NIP: ……………………………………… REGON: ………………………………………</w:t>
      </w:r>
    </w:p>
    <w:p w:rsidR="00BE42B8" w:rsidRDefault="00BE42B8" w:rsidP="00AF451E"/>
    <w:p w:rsidR="00AF451E" w:rsidRPr="0030280C" w:rsidRDefault="00AF451E" w:rsidP="0030280C">
      <w:pPr>
        <w:jc w:val="center"/>
        <w:rPr>
          <w:b/>
          <w:sz w:val="28"/>
          <w:szCs w:val="28"/>
        </w:rPr>
      </w:pPr>
      <w:r w:rsidRPr="0030280C">
        <w:rPr>
          <w:b/>
          <w:sz w:val="28"/>
          <w:szCs w:val="28"/>
        </w:rPr>
        <w:t>OFERTA</w:t>
      </w:r>
    </w:p>
    <w:p w:rsidR="0030280C" w:rsidRDefault="0030280C" w:rsidP="0030280C">
      <w:pPr>
        <w:jc w:val="center"/>
        <w:rPr>
          <w:b/>
        </w:rPr>
      </w:pPr>
    </w:p>
    <w:p w:rsidR="00BE42B8" w:rsidRPr="0030280C" w:rsidRDefault="00BE42B8" w:rsidP="004E045D">
      <w:pPr>
        <w:rPr>
          <w:b/>
        </w:rPr>
      </w:pPr>
    </w:p>
    <w:p w:rsidR="00AF451E" w:rsidRDefault="00AF451E" w:rsidP="00AF451E">
      <w:pPr>
        <w:spacing w:after="0" w:line="240" w:lineRule="auto"/>
        <w:jc w:val="both"/>
      </w:pPr>
      <w:r>
        <w:t>Odpowiadając na zapytanie ofertowe</w:t>
      </w:r>
      <w:r w:rsidR="00CA6605" w:rsidRPr="00CA6605">
        <w:t xml:space="preserve"> NR </w:t>
      </w:r>
      <w:r w:rsidR="00B81712">
        <w:rPr>
          <w:b/>
          <w:bCs/>
        </w:rPr>
        <w:t xml:space="preserve">1_GTB_SALMED_2018 </w:t>
      </w:r>
      <w:r w:rsidR="00354CDD">
        <w:t>z dnia 02</w:t>
      </w:r>
      <w:r w:rsidR="00B81712">
        <w:t>.02</w:t>
      </w:r>
      <w:r w:rsidR="00BA0C40">
        <w:t>.</w:t>
      </w:r>
      <w:r w:rsidR="00B81712">
        <w:t>2018</w:t>
      </w:r>
      <w:r>
        <w:t xml:space="preserve">r. </w:t>
      </w:r>
      <w:r w:rsidRPr="00AF451E">
        <w:t xml:space="preserve">w ramach projektu pn. „Zwiększenie rozpoznawalności marek produktowych </w:t>
      </w:r>
      <w:proofErr w:type="spellStart"/>
      <w:r w:rsidRPr="00AF451E">
        <w:t>Meden-Inmed</w:t>
      </w:r>
      <w:proofErr w:type="spellEnd"/>
      <w:r w:rsidRPr="00AF451E">
        <w:t xml:space="preserve"> Sp. z o.o. na rynkach zagranicznych poprzez udział w programie promocji branży sprzętu medycznego.”</w:t>
      </w:r>
      <w:r>
        <w:t xml:space="preserve"> dotyczące realizacji </w:t>
      </w:r>
    </w:p>
    <w:p w:rsidR="00354CDD" w:rsidRDefault="00354CDD" w:rsidP="00354CDD">
      <w:pPr>
        <w:spacing w:after="120" w:line="240" w:lineRule="auto"/>
        <w:jc w:val="both"/>
        <w:rPr>
          <w:b/>
          <w:bCs/>
        </w:rPr>
      </w:pPr>
    </w:p>
    <w:p w:rsidR="00354CDD" w:rsidRPr="00E75F89" w:rsidRDefault="00354CDD" w:rsidP="00354CDD">
      <w:pPr>
        <w:spacing w:after="120" w:line="240" w:lineRule="auto"/>
        <w:jc w:val="both"/>
        <w:rPr>
          <w:b/>
          <w:bCs/>
        </w:rPr>
      </w:pPr>
      <w:r w:rsidRPr="00E75F89">
        <w:rPr>
          <w:b/>
          <w:bCs/>
        </w:rPr>
        <w:t xml:space="preserve">Wykonanie projektu i zabudowa powierzchni wystawienniczej na targach SALMED 2018 odbywających się w Poznaniu w dniach 15 -17 marca 2018 r. wraz z montażem i demontażem, z uwzględnieniem wykonania i montażu panelu informacyjnego programu GO TO BRAND według wytycznych Marki Polskiej Gospodarki (MPG) i PARP </w:t>
      </w:r>
    </w:p>
    <w:p w:rsidR="00AF451E" w:rsidRDefault="00AF451E" w:rsidP="00AF451E">
      <w:pPr>
        <w:spacing w:after="120" w:line="240" w:lineRule="auto"/>
        <w:jc w:val="both"/>
        <w:rPr>
          <w:b/>
          <w:bCs/>
        </w:rPr>
      </w:pPr>
    </w:p>
    <w:p w:rsidR="00AF451E" w:rsidRDefault="00AF451E" w:rsidP="00AF451E">
      <w:pPr>
        <w:spacing w:after="0" w:line="240" w:lineRule="auto"/>
        <w:jc w:val="both"/>
      </w:pPr>
      <w:r>
        <w:t>oferujemy realizację usługi według poniższej specyfikacji:</w:t>
      </w:r>
    </w:p>
    <w:p w:rsidR="0044571F" w:rsidRDefault="0044571F" w:rsidP="00AF451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6"/>
        <w:gridCol w:w="1616"/>
        <w:gridCol w:w="1418"/>
        <w:gridCol w:w="1410"/>
      </w:tblGrid>
      <w:tr w:rsidR="00CD6FB4" w:rsidTr="00CD6FB4">
        <w:tc>
          <w:tcPr>
            <w:tcW w:w="4616" w:type="dxa"/>
          </w:tcPr>
          <w:p w:rsidR="00CD6FB4" w:rsidRPr="0030280C" w:rsidRDefault="00CD6FB4" w:rsidP="0030280C">
            <w:pPr>
              <w:jc w:val="center"/>
              <w:rPr>
                <w:rFonts w:cstheme="minorHAnsi"/>
              </w:rPr>
            </w:pPr>
            <w:r w:rsidRPr="0030280C">
              <w:rPr>
                <w:rFonts w:cstheme="minorHAnsi"/>
              </w:rPr>
              <w:t>Przedmiot zapytania</w:t>
            </w:r>
          </w:p>
        </w:tc>
        <w:tc>
          <w:tcPr>
            <w:tcW w:w="1616" w:type="dxa"/>
          </w:tcPr>
          <w:p w:rsidR="00CD6FB4" w:rsidRDefault="00CD6FB4" w:rsidP="0030280C">
            <w:pPr>
              <w:jc w:val="center"/>
              <w:rPr>
                <w:rFonts w:cstheme="minorHAnsi"/>
              </w:rPr>
            </w:pPr>
            <w:r w:rsidRPr="0030280C">
              <w:rPr>
                <w:rFonts w:cstheme="minorHAnsi"/>
              </w:rPr>
              <w:t xml:space="preserve">Cena netto </w:t>
            </w:r>
          </w:p>
          <w:p w:rsidR="00CD6FB4" w:rsidRPr="0030280C" w:rsidRDefault="00CD6FB4" w:rsidP="0030280C">
            <w:pPr>
              <w:jc w:val="center"/>
              <w:rPr>
                <w:rFonts w:cstheme="minorHAnsi"/>
              </w:rPr>
            </w:pPr>
            <w:r w:rsidRPr="0030280C">
              <w:rPr>
                <w:rFonts w:cstheme="minorHAnsi"/>
              </w:rPr>
              <w:t>(PLN)</w:t>
            </w:r>
          </w:p>
        </w:tc>
        <w:tc>
          <w:tcPr>
            <w:tcW w:w="1418" w:type="dxa"/>
          </w:tcPr>
          <w:p w:rsidR="00CD6FB4" w:rsidRDefault="00CD6FB4" w:rsidP="003028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Podatek</w:t>
            </w:r>
          </w:p>
          <w:p w:rsidR="00CD6FB4" w:rsidRPr="0030280C" w:rsidRDefault="00CD6FB4" w:rsidP="003028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VAT</w:t>
            </w:r>
          </w:p>
        </w:tc>
        <w:tc>
          <w:tcPr>
            <w:tcW w:w="1410" w:type="dxa"/>
          </w:tcPr>
          <w:p w:rsidR="00CD6FB4" w:rsidRPr="0030280C" w:rsidRDefault="00CD6FB4" w:rsidP="0030280C">
            <w:pPr>
              <w:jc w:val="center"/>
              <w:rPr>
                <w:rFonts w:cstheme="minorHAnsi"/>
              </w:rPr>
            </w:pPr>
            <w:r w:rsidRPr="0030280C">
              <w:rPr>
                <w:rFonts w:cstheme="minorHAnsi"/>
              </w:rPr>
              <w:t>Cena brutto (PLN</w:t>
            </w:r>
            <w:r>
              <w:rPr>
                <w:rFonts w:cstheme="minorHAnsi"/>
              </w:rPr>
              <w:t>)</w:t>
            </w:r>
          </w:p>
        </w:tc>
      </w:tr>
      <w:tr w:rsidR="00CD6FB4" w:rsidTr="00CD6FB4">
        <w:tc>
          <w:tcPr>
            <w:tcW w:w="4616" w:type="dxa"/>
          </w:tcPr>
          <w:p w:rsidR="00354CDD" w:rsidRPr="00E75F89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Pr="00E75F89">
              <w:rPr>
                <w:rFonts w:cstheme="minorHAnsi"/>
                <w:bCs/>
              </w:rPr>
              <w:t>.1. Wykonanie, montaż i demontaż zabudowy stoiska wystawienniczego  – zabudowa indywidualna, nietypowa, projekt autorski wg poniższej specyfikacji:</w:t>
            </w:r>
          </w:p>
          <w:p w:rsidR="00354CDD" w:rsidRPr="005F2504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FF0000"/>
              </w:rPr>
            </w:pPr>
            <w:bookmarkStart w:id="0" w:name="_GoBack"/>
            <w:bookmarkEnd w:id="0"/>
          </w:p>
          <w:p w:rsidR="00354CDD" w:rsidRPr="00D3340F" w:rsidRDefault="00354CDD" w:rsidP="00354CD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cstheme="minorHAnsi"/>
                <w:bCs/>
              </w:rPr>
            </w:pPr>
            <w:r w:rsidRPr="00D3340F">
              <w:rPr>
                <w:rFonts w:cstheme="minorHAnsi"/>
                <w:bCs/>
              </w:rPr>
              <w:t>Metraż i rodzaj stoiska wskazany w Załączniku nr 3 - Plan lokalizacji stoiska SALMED 2018:</w:t>
            </w:r>
          </w:p>
          <w:p w:rsidR="00354CDD" w:rsidRPr="00E75F89" w:rsidRDefault="0018026F" w:rsidP="00354CDD">
            <w:pPr>
              <w:pStyle w:val="Akapitzlist"/>
              <w:autoSpaceDE w:val="0"/>
              <w:autoSpaceDN w:val="0"/>
              <w:adjustRightInd w:val="0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wymiary: 5m x 8</w:t>
            </w:r>
            <w:r w:rsidR="00354CDD" w:rsidRPr="00E75F89">
              <w:rPr>
                <w:rFonts w:cstheme="minorHAnsi"/>
                <w:bCs/>
              </w:rPr>
              <w:t xml:space="preserve"> m </w:t>
            </w:r>
          </w:p>
          <w:p w:rsidR="00354CDD" w:rsidRPr="00E75F89" w:rsidRDefault="00354CDD" w:rsidP="00354CDD">
            <w:pPr>
              <w:pStyle w:val="Akapitzlist"/>
              <w:autoSpaceDE w:val="0"/>
              <w:autoSpaceDN w:val="0"/>
              <w:adjustRightInd w:val="0"/>
              <w:ind w:left="284" w:hanging="284"/>
              <w:rPr>
                <w:rFonts w:cstheme="minorHAnsi"/>
                <w:bCs/>
              </w:rPr>
            </w:pPr>
            <w:r w:rsidRPr="00E75F89">
              <w:rPr>
                <w:rFonts w:cstheme="minorHAnsi"/>
                <w:bCs/>
              </w:rPr>
              <w:t>- stoisko otwarte z trzech stron;</w:t>
            </w:r>
          </w:p>
          <w:p w:rsidR="00354CDD" w:rsidRPr="005F2504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FF0000"/>
              </w:rPr>
            </w:pPr>
          </w:p>
          <w:p w:rsidR="00354CDD" w:rsidRPr="005F2504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FF0000"/>
              </w:rPr>
            </w:pPr>
            <w:r w:rsidRPr="00E75F89">
              <w:rPr>
                <w:rFonts w:cstheme="minorHAnsi"/>
                <w:bCs/>
              </w:rPr>
              <w:lastRenderedPageBreak/>
              <w:t xml:space="preserve">b) Układ rozmieszczenia części ekspozycyjnej oraz miejsca rozmów wskazany </w:t>
            </w:r>
            <w:r w:rsidRPr="00D3340F">
              <w:rPr>
                <w:rFonts w:cstheme="minorHAnsi"/>
                <w:bCs/>
              </w:rPr>
              <w:t>w  Załączniku nr 4 – Plan zagospodarowania powierzchni stoiska</w:t>
            </w:r>
            <w:r w:rsidRPr="005F2504">
              <w:rPr>
                <w:rFonts w:cstheme="minorHAnsi"/>
                <w:bCs/>
                <w:color w:val="FF0000"/>
              </w:rPr>
              <w:t>;</w:t>
            </w:r>
          </w:p>
          <w:p w:rsidR="00354CDD" w:rsidRPr="005F2504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FF0000"/>
              </w:rPr>
            </w:pPr>
          </w:p>
          <w:p w:rsidR="00354CDD" w:rsidRPr="00D3340F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D3340F">
              <w:rPr>
                <w:rFonts w:cstheme="minorHAnsi"/>
                <w:bCs/>
              </w:rPr>
              <w:t xml:space="preserve">c) Zabudowa  stoiska mieszana zgodnie z wytycznymi wskazanymi w załączniku nr 5 </w:t>
            </w:r>
            <w:r>
              <w:rPr>
                <w:rFonts w:cstheme="minorHAnsi"/>
                <w:bCs/>
              </w:rPr>
              <w:t>Specyfikacja techniczna zabudowy stoiska</w:t>
            </w:r>
          </w:p>
          <w:p w:rsidR="00354CDD" w:rsidRPr="00D3340F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D3340F">
              <w:rPr>
                <w:rFonts w:cstheme="minorHAnsi"/>
                <w:bCs/>
              </w:rPr>
              <w:t xml:space="preserve">- niesystemowa z płyty MDF/OSB wraz ze wzmocnieniem w części ściany na długości 2,5 m </w:t>
            </w:r>
          </w:p>
          <w:p w:rsidR="00354CDD" w:rsidRPr="00D3340F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D3340F">
              <w:rPr>
                <w:rFonts w:cstheme="minorHAnsi"/>
                <w:bCs/>
              </w:rPr>
              <w:t>- zabudowa systemowa dopuszczalna w czę</w:t>
            </w:r>
            <w:r w:rsidR="0018026F">
              <w:rPr>
                <w:rFonts w:cstheme="minorHAnsi"/>
                <w:bCs/>
              </w:rPr>
              <w:t>ści ściany stoiska na długości 5</w:t>
            </w:r>
            <w:r w:rsidRPr="00D3340F">
              <w:rPr>
                <w:rFonts w:cstheme="minorHAnsi"/>
                <w:bCs/>
              </w:rPr>
              <w:t xml:space="preserve">,5 m </w:t>
            </w:r>
          </w:p>
          <w:p w:rsidR="00354CDD" w:rsidRPr="005F2504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FF0000"/>
              </w:rPr>
            </w:pPr>
          </w:p>
          <w:p w:rsidR="00354CDD" w:rsidRPr="00D3340F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66023">
              <w:rPr>
                <w:rFonts w:cstheme="minorHAnsi"/>
                <w:bCs/>
              </w:rPr>
              <w:t>d</w:t>
            </w:r>
            <w:r w:rsidRPr="00D3340F">
              <w:rPr>
                <w:rFonts w:cstheme="minorHAnsi"/>
                <w:bCs/>
              </w:rPr>
              <w:t>) Wykładzina niebieska na całej powierzchni stoiska;</w:t>
            </w:r>
          </w:p>
          <w:p w:rsidR="00354CDD" w:rsidRPr="00D3340F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354CDD" w:rsidRPr="00D3340F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D3340F">
              <w:rPr>
                <w:rFonts w:cstheme="minorHAnsi"/>
                <w:bCs/>
              </w:rPr>
              <w:t xml:space="preserve">e) Kolorystyka stoiska– jasna; </w:t>
            </w:r>
          </w:p>
          <w:p w:rsidR="00354CDD" w:rsidRPr="00D3340F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354CDD" w:rsidRPr="00D3340F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D3340F">
              <w:rPr>
                <w:rFonts w:cstheme="minorHAnsi"/>
                <w:bCs/>
              </w:rPr>
              <w:t xml:space="preserve">f) Wysokość ścian stoiska min 2,6  m, </w:t>
            </w:r>
          </w:p>
          <w:p w:rsidR="00354CDD" w:rsidRPr="00D3340F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354CDD" w:rsidRPr="00D3340F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D3340F">
              <w:rPr>
                <w:rFonts w:cstheme="minorHAnsi"/>
                <w:bCs/>
              </w:rPr>
              <w:t>g) W</w:t>
            </w:r>
            <w:r w:rsidR="0018026F">
              <w:rPr>
                <w:rFonts w:cstheme="minorHAnsi"/>
                <w:bCs/>
              </w:rPr>
              <w:t>ykonanie na ścianie o długości 5,5 m 2</w:t>
            </w:r>
            <w:r w:rsidRPr="00D3340F">
              <w:rPr>
                <w:rFonts w:cstheme="minorHAnsi"/>
                <w:bCs/>
              </w:rPr>
              <w:t xml:space="preserve"> grafik w formie wydruków wielkoformatowych o wymiarach 2-2,5m x wysokość ściany</w:t>
            </w:r>
          </w:p>
          <w:p w:rsidR="00354CDD" w:rsidRPr="00D3340F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D3340F">
              <w:rPr>
                <w:rFonts w:cstheme="minorHAnsi"/>
                <w:bCs/>
              </w:rPr>
              <w:t xml:space="preserve"> </w:t>
            </w:r>
          </w:p>
          <w:p w:rsidR="00354CDD" w:rsidRPr="00D3340F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D3340F">
              <w:rPr>
                <w:rFonts w:cstheme="minorHAnsi"/>
                <w:bCs/>
              </w:rPr>
              <w:t xml:space="preserve">h) Wykonanie na wzmocnionej ścianie o długości 2,5m grafiki  o wymiarze 2,5m x 0,3m </w:t>
            </w:r>
          </w:p>
          <w:p w:rsidR="00354CDD" w:rsidRPr="00D3340F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354CDD" w:rsidRPr="00D3340F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D3340F">
              <w:rPr>
                <w:rFonts w:cstheme="minorHAnsi"/>
                <w:bCs/>
              </w:rPr>
              <w:t>i) Lada wystawiennicza:</w:t>
            </w:r>
          </w:p>
          <w:p w:rsidR="00354CDD" w:rsidRPr="00F35AE1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FF0000"/>
              </w:rPr>
            </w:pPr>
            <w:r w:rsidRPr="005A5AF1">
              <w:rPr>
                <w:rFonts w:cstheme="minorHAnsi"/>
                <w:bCs/>
              </w:rPr>
              <w:t xml:space="preserve">- prosta </w:t>
            </w:r>
            <w:r>
              <w:rPr>
                <w:rFonts w:cstheme="minorHAnsi"/>
                <w:bCs/>
              </w:rPr>
              <w:t>lub narożna</w:t>
            </w:r>
          </w:p>
          <w:p w:rsidR="00354CDD" w:rsidRPr="00D3340F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D3340F">
              <w:rPr>
                <w:rFonts w:cstheme="minorHAnsi"/>
                <w:bCs/>
              </w:rPr>
              <w:t>- wyposażona w schowek wewnętrzny</w:t>
            </w:r>
            <w:r>
              <w:rPr>
                <w:rFonts w:cstheme="minorHAnsi"/>
                <w:bCs/>
              </w:rPr>
              <w:t xml:space="preserve"> - szafka</w:t>
            </w:r>
            <w:r w:rsidRPr="00D3340F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z </w:t>
            </w:r>
            <w:r w:rsidRPr="00D3340F">
              <w:rPr>
                <w:rFonts w:cstheme="minorHAnsi"/>
                <w:bCs/>
              </w:rPr>
              <w:t xml:space="preserve">półką zamykaną </w:t>
            </w:r>
            <w:r>
              <w:rPr>
                <w:rFonts w:cstheme="minorHAnsi"/>
                <w:bCs/>
              </w:rPr>
              <w:t>(</w:t>
            </w:r>
            <w:r w:rsidRPr="00D3340F">
              <w:rPr>
                <w:rFonts w:cstheme="minorHAnsi"/>
                <w:bCs/>
              </w:rPr>
              <w:t xml:space="preserve">drzwiczki </w:t>
            </w:r>
            <w:r>
              <w:rPr>
                <w:rFonts w:cstheme="minorHAnsi"/>
                <w:bCs/>
              </w:rPr>
              <w:t>przesuwne</w:t>
            </w:r>
            <w:r w:rsidRPr="00D3340F">
              <w:rPr>
                <w:rFonts w:cstheme="minorHAnsi"/>
                <w:bCs/>
              </w:rPr>
              <w:t xml:space="preserve">) </w:t>
            </w:r>
          </w:p>
          <w:p w:rsidR="00354CDD" w:rsidRPr="00D3340F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D3340F">
              <w:rPr>
                <w:rFonts w:cstheme="minorHAnsi"/>
                <w:bCs/>
              </w:rPr>
              <w:t xml:space="preserve">- na frontowej ściance lady umieszczone logo firmy </w:t>
            </w:r>
          </w:p>
          <w:p w:rsidR="00354CDD" w:rsidRPr="005F2504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FF0000"/>
              </w:rPr>
            </w:pPr>
          </w:p>
          <w:p w:rsidR="00354CDD" w:rsidRPr="00F35AE1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35AE1">
              <w:rPr>
                <w:rFonts w:cstheme="minorHAnsi"/>
                <w:bCs/>
              </w:rPr>
              <w:t>j) Przygotowanie miejsce do rozmów z wyposażeniem:</w:t>
            </w:r>
          </w:p>
          <w:p w:rsidR="00354CDD" w:rsidRPr="00F35AE1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35AE1">
              <w:rPr>
                <w:rFonts w:cstheme="minorHAnsi"/>
                <w:bCs/>
              </w:rPr>
              <w:t>- 2 stoliki, niskie, szklane blaty;</w:t>
            </w:r>
          </w:p>
          <w:p w:rsidR="00354CDD" w:rsidRPr="00F35AE1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F35AE1">
              <w:rPr>
                <w:rFonts w:cstheme="minorHAnsi"/>
                <w:bCs/>
              </w:rPr>
              <w:t xml:space="preserve">- 8 foteli białych, eleganckich. </w:t>
            </w:r>
          </w:p>
          <w:p w:rsidR="00354CDD" w:rsidRPr="00F35AE1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354CDD" w:rsidRPr="00F35AE1" w:rsidRDefault="00354CDD" w:rsidP="00354CD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Pr="00F35AE1">
              <w:rPr>
                <w:rFonts w:cstheme="minorHAnsi"/>
                <w:bCs/>
              </w:rPr>
              <w:t>.2. Wykonanie i montaż minimum jednego panelu informacyjnego Marki Polskiej Gospodarki (MPG) dla programu GO TO BRAND według wytycznych PARP  - (Informacje na temat wy</w:t>
            </w:r>
            <w:r>
              <w:rPr>
                <w:rFonts w:cstheme="minorHAnsi"/>
                <w:bCs/>
              </w:rPr>
              <w:t>konania panelu w Załączniku nr 6</w:t>
            </w:r>
            <w:r w:rsidRPr="00F35AE1">
              <w:rPr>
                <w:rFonts w:cstheme="minorHAnsi"/>
                <w:bCs/>
              </w:rPr>
              <w:t>)</w:t>
            </w:r>
          </w:p>
          <w:p w:rsidR="00354CDD" w:rsidRPr="005F2504" w:rsidRDefault="00354CDD" w:rsidP="00354CD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FF0000"/>
              </w:rPr>
            </w:pPr>
          </w:p>
          <w:p w:rsidR="00354CDD" w:rsidRPr="00F35AE1" w:rsidRDefault="00354CDD" w:rsidP="00354CD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Pr="00F35AE1">
              <w:rPr>
                <w:rFonts w:cstheme="minorHAnsi"/>
                <w:bCs/>
              </w:rPr>
              <w:t xml:space="preserve">.3. Wykonanie na  stoisku instalacji oświetleniowej oraz elektrycznej (w tym wyprowadzenie 1 gniazda 230V na przewodzie o długości 2 m  wewnątrz wzmocnionej </w:t>
            </w:r>
            <w:r>
              <w:rPr>
                <w:rFonts w:cstheme="minorHAnsi"/>
                <w:bCs/>
              </w:rPr>
              <w:t xml:space="preserve">ścianki 2,5 m oraz </w:t>
            </w:r>
            <w:r w:rsidRPr="00F35AE1">
              <w:rPr>
                <w:rFonts w:cstheme="minorHAnsi"/>
                <w:bCs/>
              </w:rPr>
              <w:t>wyprowadzenie 3 gniazd elektrycznych 230V na długości śc</w:t>
            </w:r>
            <w:r w:rsidR="0018026F">
              <w:rPr>
                <w:rFonts w:cstheme="minorHAnsi"/>
                <w:bCs/>
              </w:rPr>
              <w:t>iany 5</w:t>
            </w:r>
            <w:r>
              <w:rPr>
                <w:rFonts w:cstheme="minorHAnsi"/>
                <w:bCs/>
              </w:rPr>
              <w:t>,5 m</w:t>
            </w:r>
            <w:r w:rsidRPr="00F35AE1">
              <w:rPr>
                <w:rFonts w:cstheme="minorHAnsi"/>
                <w:bCs/>
              </w:rPr>
              <w:t>)</w:t>
            </w:r>
          </w:p>
          <w:p w:rsidR="00354CDD" w:rsidRPr="00F35AE1" w:rsidRDefault="00354CDD" w:rsidP="00354CD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  <w:p w:rsidR="00354CDD" w:rsidRPr="00F35AE1" w:rsidRDefault="00354CDD" w:rsidP="00354CD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Pr="00F35AE1">
              <w:rPr>
                <w:rFonts w:cstheme="minorHAnsi"/>
                <w:bCs/>
              </w:rPr>
              <w:t xml:space="preserve">.4. Wykonanie wszelkich elementów zabudowy i wyposażenia z estetycznie wyglądających, dobrej jakości materiałów, gwarantujących solidność konstrukcji. </w:t>
            </w:r>
          </w:p>
          <w:p w:rsidR="00354CDD" w:rsidRPr="00F35AE1" w:rsidRDefault="00354CDD" w:rsidP="00354CD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  <w:p w:rsidR="00354CDD" w:rsidRPr="00F35AE1" w:rsidRDefault="00354CDD" w:rsidP="00354CD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Pr="00F35AE1">
              <w:rPr>
                <w:rFonts w:cstheme="minorHAnsi"/>
                <w:bCs/>
              </w:rPr>
              <w:t>.5. Wykonanie aranżacji stoisk wystawienniczych w sposób zapewniający swobodę poruszania się osobom z niepełnosprawnością oraz umożliwiający im użytkowanie indywidualnych urządzeń i przyrządów kompensujących ograniczenie mobilności i percepcji takich jak: wózek inwalidzki, kule, biała laska itp.</w:t>
            </w:r>
          </w:p>
          <w:p w:rsidR="00354CDD" w:rsidRPr="00F35AE1" w:rsidRDefault="00354CDD" w:rsidP="00354CD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  <w:p w:rsidR="00354CDD" w:rsidRPr="00F35AE1" w:rsidRDefault="00354CDD" w:rsidP="00354CD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Pr="00F35AE1">
              <w:rPr>
                <w:rFonts w:cstheme="minorHAnsi"/>
                <w:bCs/>
              </w:rPr>
              <w:t>.6. Zapewnienie opieki serwisowej podczas trwania targów na wypadek awarii elektrycznych lub innych zdarzeń.</w:t>
            </w:r>
          </w:p>
          <w:p w:rsidR="00354CDD" w:rsidRPr="00F35AE1" w:rsidRDefault="00354CDD" w:rsidP="00354CD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  <w:p w:rsidR="00354CDD" w:rsidRPr="00F35AE1" w:rsidRDefault="00354CDD" w:rsidP="00354CD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Pr="00F35AE1">
              <w:rPr>
                <w:rFonts w:cstheme="minorHAnsi"/>
                <w:bCs/>
              </w:rPr>
              <w:t>.7. Zamawiający zastrzega sobie prawo do wprowadzenia zmian w projekcie na etapie realizacji zamówienia.</w:t>
            </w:r>
          </w:p>
          <w:p w:rsidR="00CD6FB4" w:rsidRDefault="00CD6FB4" w:rsidP="00BE42B8"/>
          <w:p w:rsidR="00B81712" w:rsidRDefault="00B81712" w:rsidP="00BE42B8"/>
          <w:p w:rsidR="00B81712" w:rsidRDefault="00B81712" w:rsidP="00BE42B8"/>
          <w:p w:rsidR="00B81712" w:rsidRDefault="00B81712" w:rsidP="00BE42B8"/>
          <w:p w:rsidR="00B81712" w:rsidRDefault="00B81712" w:rsidP="00BE42B8"/>
          <w:p w:rsidR="00B81712" w:rsidRDefault="00B81712" w:rsidP="00BE42B8"/>
          <w:p w:rsidR="00B81712" w:rsidRDefault="00B81712" w:rsidP="00BE42B8"/>
          <w:p w:rsidR="00B81712" w:rsidRDefault="00B81712" w:rsidP="00BE42B8"/>
          <w:p w:rsidR="00B81712" w:rsidRDefault="00B81712" w:rsidP="00BE42B8"/>
          <w:p w:rsidR="00B81712" w:rsidRDefault="00B81712" w:rsidP="00BE42B8"/>
        </w:tc>
        <w:tc>
          <w:tcPr>
            <w:tcW w:w="1616" w:type="dxa"/>
          </w:tcPr>
          <w:p w:rsidR="00CD6FB4" w:rsidRDefault="00CD6FB4" w:rsidP="00AF451E"/>
        </w:tc>
        <w:tc>
          <w:tcPr>
            <w:tcW w:w="1418" w:type="dxa"/>
          </w:tcPr>
          <w:p w:rsidR="00CD6FB4" w:rsidRPr="00CD6FB4" w:rsidRDefault="00CD6FB4" w:rsidP="00AF451E"/>
        </w:tc>
        <w:tc>
          <w:tcPr>
            <w:tcW w:w="1410" w:type="dxa"/>
          </w:tcPr>
          <w:p w:rsidR="00CD6FB4" w:rsidRDefault="00CD6FB4" w:rsidP="00AF451E"/>
        </w:tc>
      </w:tr>
    </w:tbl>
    <w:p w:rsidR="00CE6F6A" w:rsidRDefault="00CE6F6A" w:rsidP="00AF4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CE6F6A" w:rsidRDefault="00CE6F6A" w:rsidP="00AF4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C0508" w:rsidRDefault="00BC0508" w:rsidP="00AF4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C0508" w:rsidRDefault="00BC0508" w:rsidP="00AF4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CE6F6A" w:rsidRDefault="00CE6F6A" w:rsidP="00AF4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CE6F6A" w:rsidRDefault="00CE6F6A" w:rsidP="00AF451E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CE6F6A">
        <w:rPr>
          <w:rFonts w:cstheme="minorHAnsi"/>
          <w:b/>
          <w:sz w:val="21"/>
          <w:szCs w:val="21"/>
        </w:rPr>
        <w:t>w tym</w:t>
      </w:r>
      <w:r w:rsidRPr="00CE6F6A">
        <w:rPr>
          <w:rFonts w:cstheme="minorHAnsi"/>
          <w:sz w:val="21"/>
          <w:szCs w:val="21"/>
        </w:rPr>
        <w:t xml:space="preserve"> cena </w:t>
      </w:r>
      <w:r>
        <w:rPr>
          <w:rFonts w:cstheme="minorHAnsi"/>
          <w:sz w:val="21"/>
          <w:szCs w:val="21"/>
        </w:rPr>
        <w:t xml:space="preserve">netto </w:t>
      </w:r>
      <w:r w:rsidRPr="00CE6F6A">
        <w:rPr>
          <w:rFonts w:cstheme="minorHAnsi"/>
          <w:sz w:val="21"/>
          <w:szCs w:val="21"/>
        </w:rPr>
        <w:t>wykonania panelu informacyjnego Marki Polskiej Gospodarki (MPG)</w:t>
      </w:r>
      <w:r>
        <w:rPr>
          <w:rFonts w:cstheme="minorHAnsi"/>
          <w:sz w:val="21"/>
          <w:szCs w:val="21"/>
        </w:rPr>
        <w:t xml:space="preserve"> </w:t>
      </w:r>
    </w:p>
    <w:p w:rsidR="00CE6F6A" w:rsidRDefault="00CE6F6A" w:rsidP="00AF451E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</w:p>
    <w:p w:rsidR="004E045D" w:rsidRPr="00BC0508" w:rsidRDefault="00CE6F6A" w:rsidP="00AF451E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CE6F6A">
        <w:rPr>
          <w:rFonts w:cstheme="minorHAnsi"/>
          <w:sz w:val="21"/>
          <w:szCs w:val="21"/>
        </w:rPr>
        <w:t>…………………………………...</w:t>
      </w:r>
      <w:r>
        <w:rPr>
          <w:rFonts w:cstheme="minorHAnsi"/>
          <w:sz w:val="21"/>
          <w:szCs w:val="21"/>
        </w:rPr>
        <w:t>......... (PLN)</w:t>
      </w:r>
    </w:p>
    <w:p w:rsidR="004E045D" w:rsidRDefault="004E045D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E045D" w:rsidRDefault="004E045D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E045D" w:rsidRDefault="004E045D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E045D" w:rsidRDefault="004E045D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E045D" w:rsidRDefault="004E045D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Pr="00F75B2C" w:rsidRDefault="00F75B2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5B2C">
        <w:rPr>
          <w:rFonts w:cstheme="minorHAnsi"/>
        </w:rPr>
        <w:t>Załącznik do oferty</w:t>
      </w:r>
    </w:p>
    <w:p w:rsidR="00BE42B8" w:rsidRDefault="00BE42B8" w:rsidP="00C3660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30280C" w:rsidRPr="00C3660F" w:rsidRDefault="00C3660F" w:rsidP="00C3660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</w:t>
      </w:r>
      <w:r w:rsidR="00F75B2C" w:rsidRPr="00C3660F">
        <w:rPr>
          <w:rFonts w:cstheme="minorHAnsi"/>
          <w:b/>
        </w:rPr>
        <w:t xml:space="preserve">Projekt  graficzny proponowanej zabudowy stoiska z </w:t>
      </w:r>
      <w:r w:rsidRPr="00C3660F">
        <w:rPr>
          <w:rFonts w:cstheme="minorHAnsi"/>
          <w:b/>
        </w:rPr>
        <w:t xml:space="preserve">koncepcją kolorystyczną i </w:t>
      </w:r>
      <w:r w:rsidR="00F75B2C" w:rsidRPr="00C3660F">
        <w:rPr>
          <w:rFonts w:cstheme="minorHAnsi"/>
          <w:b/>
        </w:rPr>
        <w:t>wyposażeniem.</w:t>
      </w: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8D2A23" w:rsidRDefault="008D2A23" w:rsidP="00AF451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8D2A23" w:rsidRDefault="008D2A23" w:rsidP="00AF451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AF451E" w:rsidRDefault="00AF451E" w:rsidP="005349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349FE">
        <w:rPr>
          <w:rFonts w:cstheme="minorHAnsi"/>
          <w:b/>
          <w:sz w:val="24"/>
          <w:szCs w:val="24"/>
        </w:rPr>
        <w:lastRenderedPageBreak/>
        <w:t>Oświadczamy, że:</w:t>
      </w:r>
    </w:p>
    <w:p w:rsidR="005349FE" w:rsidRDefault="005349FE" w:rsidP="005349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1. Zapoznaliśmy się z warunkami podanymi przez Zamawiającego w Zapytaniu ofertowym</w:t>
      </w: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i nie wnosimy do nich żadnych zastrzeżeń.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2. Uzyskaliśmy wszelkie niezbędne informacje do przygotowania oferty i wykonania</w:t>
      </w: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zamówienia.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3. W przypadku udzielenia zamówienia zobowiązujemy się do wykonania zamówienia zgodnie</w:t>
      </w: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z wymaganiami Zamawiającego.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4. Oferta jest ważna do dnia …………………………………………………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5. Podane informacje oraz cena stanowią ofertę w rozumieniu art. 66 Kodeksu cywilnego.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Default="0061270E" w:rsidP="005349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AF451E" w:rsidRPr="0030280C">
        <w:rPr>
          <w:rFonts w:cstheme="minorHAnsi"/>
        </w:rPr>
        <w:t>. Nie jesteśmy powi</w:t>
      </w:r>
      <w:r w:rsidR="005349FE">
        <w:rPr>
          <w:rFonts w:cstheme="minorHAnsi"/>
        </w:rPr>
        <w:t>ązani osobowo lub kapitałowo z Z</w:t>
      </w:r>
      <w:r w:rsidR="00AF451E" w:rsidRPr="0030280C">
        <w:rPr>
          <w:rFonts w:cstheme="minorHAnsi"/>
        </w:rPr>
        <w:t>amawiającym. Przez powiązania</w:t>
      </w:r>
      <w:r w:rsidR="005349FE">
        <w:rPr>
          <w:rFonts w:cstheme="minorHAnsi"/>
        </w:rPr>
        <w:t xml:space="preserve"> </w:t>
      </w:r>
      <w:r w:rsidR="00AF451E" w:rsidRPr="0030280C">
        <w:rPr>
          <w:rFonts w:cstheme="minorHAnsi"/>
        </w:rPr>
        <w:t>kapitałowe lub osobowe rozumie się wzajemne powiązania m</w:t>
      </w:r>
      <w:r w:rsidR="005349FE">
        <w:rPr>
          <w:rFonts w:cstheme="minorHAnsi"/>
        </w:rPr>
        <w:t xml:space="preserve">iędzy Zamawiającym lub osobami </w:t>
      </w:r>
      <w:r w:rsidR="00AF451E" w:rsidRPr="0030280C">
        <w:rPr>
          <w:rFonts w:cstheme="minorHAnsi"/>
        </w:rPr>
        <w:t>upoważnionymi do zaciągania zobowiązań w imieniu</w:t>
      </w:r>
      <w:r w:rsidR="005349FE">
        <w:rPr>
          <w:rFonts w:cstheme="minorHAnsi"/>
        </w:rPr>
        <w:t xml:space="preserve"> Zamawiającego</w:t>
      </w:r>
      <w:r w:rsidR="00AF451E" w:rsidRPr="0030280C">
        <w:rPr>
          <w:rFonts w:cstheme="minorHAnsi"/>
        </w:rPr>
        <w:t xml:space="preserve"> lub osobami wyko</w:t>
      </w:r>
      <w:r w:rsidR="005349FE">
        <w:rPr>
          <w:rFonts w:cstheme="minorHAnsi"/>
        </w:rPr>
        <w:t xml:space="preserve">nującymi w imieniu Zamawiającego </w:t>
      </w:r>
      <w:r w:rsidR="00AF451E" w:rsidRPr="0030280C">
        <w:rPr>
          <w:rFonts w:cstheme="minorHAnsi"/>
        </w:rPr>
        <w:t>czynności związane z przygotowani</w:t>
      </w:r>
      <w:r w:rsidR="005349FE">
        <w:rPr>
          <w:rFonts w:cstheme="minorHAnsi"/>
        </w:rPr>
        <w:t>em i przeprowadzeniem procedury wyboru w</w:t>
      </w:r>
      <w:r w:rsidR="00AF451E" w:rsidRPr="0030280C">
        <w:rPr>
          <w:rFonts w:cstheme="minorHAnsi"/>
        </w:rPr>
        <w:t>ykonawcy a wykonawcą, polegające w szczególności na:</w:t>
      </w: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a) uczestniczeniu w spółce jako wspólnik spółki cywilnej lub spółki osobowej,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b) posiadaniu co najmniej 10 % udziałów lub akcji,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 xml:space="preserve">c) pełnieniu funkcji członka organu nadzorczego </w:t>
      </w:r>
      <w:r w:rsidR="005349FE">
        <w:rPr>
          <w:rFonts w:cstheme="minorHAnsi"/>
        </w:rPr>
        <w:t xml:space="preserve">lub zarządzającego, prokurenta, </w:t>
      </w:r>
      <w:r w:rsidRPr="0030280C">
        <w:rPr>
          <w:rFonts w:cstheme="minorHAnsi"/>
        </w:rPr>
        <w:t>pełnomocnika,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d) pozostawaniu w związku małżeńskim, w stosunku pokrewieństwa lub powinowactwa w linii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prostej, pokrewieństwa drugiego stopnia lub powinowactwa drugiego stopnia w linii bocznej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lub w stosunku przysposobienia, opieki lub kurateli,</w:t>
      </w:r>
    </w:p>
    <w:p w:rsidR="00AF451E" w:rsidRP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e) pozostawaniu z wykonawcą w takim stosunku prawnym lub faktycznym, że może to budzić</w:t>
      </w:r>
    </w:p>
    <w:p w:rsidR="00AF451E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uzasadnione wątpliwości, co do bezstronności tych osób.</w:t>
      </w: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349FE" w:rsidRDefault="005349F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................................</w:t>
      </w:r>
      <w:r w:rsidR="00350736">
        <w:rPr>
          <w:rFonts w:cstheme="minorHAnsi"/>
        </w:rPr>
        <w:t>.............</w:t>
      </w:r>
      <w:r w:rsidRPr="0030280C">
        <w:rPr>
          <w:rFonts w:cstheme="minorHAnsi"/>
        </w:rPr>
        <w:t xml:space="preserve"> dnia ................................. </w:t>
      </w: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50736" w:rsidRDefault="00350736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Default="0030280C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61270E" w:rsidRDefault="0061270E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61270E" w:rsidRDefault="0061270E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350736" w:rsidRDefault="00350736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AF451E" w:rsidRPr="0030280C" w:rsidRDefault="00AF451E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  <w:r w:rsidRPr="0030280C">
        <w:rPr>
          <w:rFonts w:cstheme="minorHAnsi"/>
        </w:rPr>
        <w:t>Podpisano : .......................................................</w:t>
      </w:r>
      <w:r w:rsidR="00350736">
        <w:rPr>
          <w:rFonts w:cstheme="minorHAnsi"/>
        </w:rPr>
        <w:t>..........</w:t>
      </w:r>
    </w:p>
    <w:p w:rsidR="00AF451E" w:rsidRPr="0030280C" w:rsidRDefault="00AF451E" w:rsidP="0030280C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18"/>
          <w:szCs w:val="18"/>
        </w:rPr>
      </w:pPr>
      <w:r w:rsidRPr="0030280C">
        <w:rPr>
          <w:rFonts w:cstheme="minorHAnsi"/>
          <w:sz w:val="18"/>
          <w:szCs w:val="18"/>
        </w:rPr>
        <w:t>(podpis osoby uprawnionej do</w:t>
      </w:r>
    </w:p>
    <w:p w:rsidR="00F75B2C" w:rsidRPr="0030280C" w:rsidRDefault="00AF451E" w:rsidP="0031777F">
      <w:pPr>
        <w:ind w:left="4248" w:firstLine="708"/>
        <w:rPr>
          <w:rFonts w:cstheme="minorHAnsi"/>
          <w:sz w:val="18"/>
          <w:szCs w:val="18"/>
        </w:rPr>
      </w:pPr>
      <w:r w:rsidRPr="0030280C">
        <w:rPr>
          <w:rFonts w:cstheme="minorHAnsi"/>
          <w:sz w:val="18"/>
          <w:szCs w:val="18"/>
        </w:rPr>
        <w:t>składania oświadczeń woli w imieniu Wykonawcy)</w:t>
      </w:r>
    </w:p>
    <w:sectPr w:rsidR="00F75B2C" w:rsidRPr="0030280C" w:rsidSect="00073777">
      <w:headerReference w:type="default" r:id="rId8"/>
      <w:pgSz w:w="11906" w:h="16838"/>
      <w:pgMar w:top="1148" w:right="1418" w:bottom="1418" w:left="1418" w:header="11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9C" w:rsidRDefault="00C7179C" w:rsidP="00073777">
      <w:pPr>
        <w:spacing w:after="0" w:line="240" w:lineRule="auto"/>
      </w:pPr>
      <w:r>
        <w:separator/>
      </w:r>
    </w:p>
  </w:endnote>
  <w:endnote w:type="continuationSeparator" w:id="0">
    <w:p w:rsidR="00C7179C" w:rsidRDefault="00C7179C" w:rsidP="0007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9C" w:rsidRDefault="00C7179C" w:rsidP="00073777">
      <w:pPr>
        <w:spacing w:after="0" w:line="240" w:lineRule="auto"/>
      </w:pPr>
      <w:r>
        <w:separator/>
      </w:r>
    </w:p>
  </w:footnote>
  <w:footnote w:type="continuationSeparator" w:id="0">
    <w:p w:rsidR="00C7179C" w:rsidRDefault="00C7179C" w:rsidP="0007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77" w:rsidRDefault="00C5490D">
    <w:pPr>
      <w:pStyle w:val="Nagwek"/>
    </w:pPr>
    <w:r w:rsidRPr="00C5490D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653816" wp14:editId="7D25658D">
          <wp:simplePos x="0" y="0"/>
          <wp:positionH relativeFrom="column">
            <wp:posOffset>-333375</wp:posOffset>
          </wp:positionH>
          <wp:positionV relativeFrom="paragraph">
            <wp:posOffset>-630555</wp:posOffset>
          </wp:positionV>
          <wp:extent cx="1619250" cy="906145"/>
          <wp:effectExtent l="0" t="0" r="0" b="8255"/>
          <wp:wrapNone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490D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FF795B0" wp14:editId="183656CF">
          <wp:simplePos x="0" y="0"/>
          <wp:positionH relativeFrom="column">
            <wp:posOffset>3927475</wp:posOffset>
          </wp:positionH>
          <wp:positionV relativeFrom="paragraph">
            <wp:posOffset>-638810</wp:posOffset>
          </wp:positionV>
          <wp:extent cx="2046605" cy="914400"/>
          <wp:effectExtent l="0" t="0" r="0" b="0"/>
          <wp:wrapNone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5490D" w:rsidRDefault="00C549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8CB"/>
    <w:multiLevelType w:val="hybridMultilevel"/>
    <w:tmpl w:val="49B4E43A"/>
    <w:lvl w:ilvl="0" w:tplc="E63E5A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1C791B"/>
    <w:multiLevelType w:val="hybridMultilevel"/>
    <w:tmpl w:val="7174CC56"/>
    <w:lvl w:ilvl="0" w:tplc="36F47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0089"/>
    <w:multiLevelType w:val="hybridMultilevel"/>
    <w:tmpl w:val="E6F83E54"/>
    <w:lvl w:ilvl="0" w:tplc="A10CE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A00BB"/>
    <w:multiLevelType w:val="hybridMultilevel"/>
    <w:tmpl w:val="A11AC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E7E33"/>
    <w:multiLevelType w:val="hybridMultilevel"/>
    <w:tmpl w:val="CC266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47442"/>
    <w:multiLevelType w:val="hybridMultilevel"/>
    <w:tmpl w:val="4B5C8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763EB"/>
    <w:multiLevelType w:val="hybridMultilevel"/>
    <w:tmpl w:val="A57E4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4FDB"/>
    <w:multiLevelType w:val="hybridMultilevel"/>
    <w:tmpl w:val="6B90C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31C45"/>
    <w:multiLevelType w:val="hybridMultilevel"/>
    <w:tmpl w:val="AD60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C4EC5"/>
    <w:multiLevelType w:val="hybridMultilevel"/>
    <w:tmpl w:val="98127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672A7"/>
    <w:multiLevelType w:val="hybridMultilevel"/>
    <w:tmpl w:val="C9FC7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C5A6E"/>
    <w:multiLevelType w:val="hybridMultilevel"/>
    <w:tmpl w:val="21C032FA"/>
    <w:lvl w:ilvl="0" w:tplc="A9E8B0D4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06377"/>
    <w:multiLevelType w:val="hybridMultilevel"/>
    <w:tmpl w:val="827433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77"/>
    <w:rsid w:val="00012718"/>
    <w:rsid w:val="00047860"/>
    <w:rsid w:val="0005638F"/>
    <w:rsid w:val="0006755B"/>
    <w:rsid w:val="00072A62"/>
    <w:rsid w:val="00073777"/>
    <w:rsid w:val="000A6156"/>
    <w:rsid w:val="000B4A07"/>
    <w:rsid w:val="000C462E"/>
    <w:rsid w:val="000E4A3E"/>
    <w:rsid w:val="000E54A3"/>
    <w:rsid w:val="000F00EF"/>
    <w:rsid w:val="001058F8"/>
    <w:rsid w:val="00163B3D"/>
    <w:rsid w:val="0018026F"/>
    <w:rsid w:val="00186A8D"/>
    <w:rsid w:val="001A519E"/>
    <w:rsid w:val="001B62B5"/>
    <w:rsid w:val="001D1A48"/>
    <w:rsid w:val="002137C2"/>
    <w:rsid w:val="002226CB"/>
    <w:rsid w:val="00253722"/>
    <w:rsid w:val="00266559"/>
    <w:rsid w:val="002764C7"/>
    <w:rsid w:val="002D298F"/>
    <w:rsid w:val="002E1CEA"/>
    <w:rsid w:val="002E46EE"/>
    <w:rsid w:val="002F7612"/>
    <w:rsid w:val="003010DE"/>
    <w:rsid w:val="0030280C"/>
    <w:rsid w:val="0031777F"/>
    <w:rsid w:val="00322A29"/>
    <w:rsid w:val="00350736"/>
    <w:rsid w:val="00354CDD"/>
    <w:rsid w:val="00360B9F"/>
    <w:rsid w:val="003845AA"/>
    <w:rsid w:val="00391B95"/>
    <w:rsid w:val="003A13F3"/>
    <w:rsid w:val="003B3AEF"/>
    <w:rsid w:val="003C2F43"/>
    <w:rsid w:val="003C422D"/>
    <w:rsid w:val="003E1AFE"/>
    <w:rsid w:val="00405319"/>
    <w:rsid w:val="0044571F"/>
    <w:rsid w:val="00450ECE"/>
    <w:rsid w:val="00461098"/>
    <w:rsid w:val="004644CF"/>
    <w:rsid w:val="004915BA"/>
    <w:rsid w:val="00497D36"/>
    <w:rsid w:val="004C0201"/>
    <w:rsid w:val="004E045D"/>
    <w:rsid w:val="00506CED"/>
    <w:rsid w:val="00514D88"/>
    <w:rsid w:val="005349FE"/>
    <w:rsid w:val="00546DF8"/>
    <w:rsid w:val="005603CD"/>
    <w:rsid w:val="005744E2"/>
    <w:rsid w:val="005841C5"/>
    <w:rsid w:val="006056E0"/>
    <w:rsid w:val="0061270E"/>
    <w:rsid w:val="00636F60"/>
    <w:rsid w:val="006471D9"/>
    <w:rsid w:val="00657987"/>
    <w:rsid w:val="00682A32"/>
    <w:rsid w:val="00692A64"/>
    <w:rsid w:val="006E27FF"/>
    <w:rsid w:val="006E3C84"/>
    <w:rsid w:val="00706C7B"/>
    <w:rsid w:val="00757006"/>
    <w:rsid w:val="00764245"/>
    <w:rsid w:val="00781694"/>
    <w:rsid w:val="0079202D"/>
    <w:rsid w:val="007C228A"/>
    <w:rsid w:val="007D0E71"/>
    <w:rsid w:val="007D2612"/>
    <w:rsid w:val="007E1443"/>
    <w:rsid w:val="007E3A2D"/>
    <w:rsid w:val="008048BF"/>
    <w:rsid w:val="00863034"/>
    <w:rsid w:val="00881847"/>
    <w:rsid w:val="00885E2A"/>
    <w:rsid w:val="008C3D0B"/>
    <w:rsid w:val="008D2A23"/>
    <w:rsid w:val="00920EC0"/>
    <w:rsid w:val="009348BA"/>
    <w:rsid w:val="009549AB"/>
    <w:rsid w:val="00964F96"/>
    <w:rsid w:val="00971DBC"/>
    <w:rsid w:val="009E5A96"/>
    <w:rsid w:val="009F3ED2"/>
    <w:rsid w:val="00A37E8D"/>
    <w:rsid w:val="00A61509"/>
    <w:rsid w:val="00A73091"/>
    <w:rsid w:val="00A76589"/>
    <w:rsid w:val="00A80CDA"/>
    <w:rsid w:val="00A973F0"/>
    <w:rsid w:val="00AB2944"/>
    <w:rsid w:val="00AB406A"/>
    <w:rsid w:val="00AC3DEE"/>
    <w:rsid w:val="00AE170B"/>
    <w:rsid w:val="00AE2659"/>
    <w:rsid w:val="00AF451E"/>
    <w:rsid w:val="00AF79F2"/>
    <w:rsid w:val="00B04671"/>
    <w:rsid w:val="00B145FF"/>
    <w:rsid w:val="00B14752"/>
    <w:rsid w:val="00B40367"/>
    <w:rsid w:val="00B4421A"/>
    <w:rsid w:val="00B64CE0"/>
    <w:rsid w:val="00B80406"/>
    <w:rsid w:val="00B81712"/>
    <w:rsid w:val="00B94610"/>
    <w:rsid w:val="00BA0C40"/>
    <w:rsid w:val="00BC0508"/>
    <w:rsid w:val="00BE42B8"/>
    <w:rsid w:val="00BF7275"/>
    <w:rsid w:val="00C3660F"/>
    <w:rsid w:val="00C5490D"/>
    <w:rsid w:val="00C54B68"/>
    <w:rsid w:val="00C633A6"/>
    <w:rsid w:val="00C64527"/>
    <w:rsid w:val="00C70D6D"/>
    <w:rsid w:val="00C7179C"/>
    <w:rsid w:val="00CA6605"/>
    <w:rsid w:val="00CD6FB4"/>
    <w:rsid w:val="00CE6F6A"/>
    <w:rsid w:val="00D42709"/>
    <w:rsid w:val="00D67C8B"/>
    <w:rsid w:val="00D72089"/>
    <w:rsid w:val="00D93818"/>
    <w:rsid w:val="00D952ED"/>
    <w:rsid w:val="00DE7DFC"/>
    <w:rsid w:val="00E5033D"/>
    <w:rsid w:val="00E547CA"/>
    <w:rsid w:val="00ED0F8C"/>
    <w:rsid w:val="00ED264D"/>
    <w:rsid w:val="00EE2CAD"/>
    <w:rsid w:val="00F13BBF"/>
    <w:rsid w:val="00F36379"/>
    <w:rsid w:val="00F5273E"/>
    <w:rsid w:val="00F75B2C"/>
    <w:rsid w:val="00FA48CC"/>
    <w:rsid w:val="00FC2761"/>
    <w:rsid w:val="00FE7410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69670-E82F-4D42-A8D8-122901E9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777"/>
  </w:style>
  <w:style w:type="paragraph" w:styleId="Stopka">
    <w:name w:val="footer"/>
    <w:basedOn w:val="Normalny"/>
    <w:link w:val="StopkaZnak"/>
    <w:uiPriority w:val="99"/>
    <w:unhideWhenUsed/>
    <w:rsid w:val="0007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777"/>
  </w:style>
  <w:style w:type="paragraph" w:styleId="Akapitzlist">
    <w:name w:val="List Paragraph"/>
    <w:basedOn w:val="Normalny"/>
    <w:link w:val="AkapitzlistZnak"/>
    <w:uiPriority w:val="34"/>
    <w:qFormat/>
    <w:rsid w:val="000675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755B"/>
    <w:rPr>
      <w:color w:val="0563C1" w:themeColor="hyperlink"/>
      <w:u w:val="single"/>
    </w:rPr>
  </w:style>
  <w:style w:type="paragraph" w:customStyle="1" w:styleId="Default">
    <w:name w:val="Default"/>
    <w:rsid w:val="0006755B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54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35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6BE1-46C1-4931-8316-A7A7F472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42</cp:revision>
  <cp:lastPrinted>2017-09-05T09:20:00Z</cp:lastPrinted>
  <dcterms:created xsi:type="dcterms:W3CDTF">2017-08-11T10:52:00Z</dcterms:created>
  <dcterms:modified xsi:type="dcterms:W3CDTF">2018-02-12T08:57:00Z</dcterms:modified>
</cp:coreProperties>
</file>